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4162.010.26.1.2998-2025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awl8tvpzukxq"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LUIS ENRIQUE VERGARA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16.644.347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/ago/2025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30/sept/2025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TRES MILLONES DOSCIENTOS SETENTA Y SEIS MIL PESOS M/CTE ($3.276.000)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12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$3.276.000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$1.092.000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r>
          </w:tbl>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anexa certificado de EPS, PENSIÓN y ARL.</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4162.010.26.1.2998-2025</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y asistencia en el desarrollo de las actividades formativas facilitando los procesos del proyecto, asistiendo en los procesos de iniciación y formación deportiva conforme a las orientaciones metodológicas del proyecto.</w:t>
            </w:r>
          </w:p>
          <w:p w:rsidR="00000000" w:rsidDel="00000000" w:rsidP="00000000" w:rsidRDefault="00000000" w:rsidRPr="00000000" w14:paraId="0000007F">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Brindó apoyo en las jornadas deportivas en la comuna 01 asignada en parrilla desde la coordinación general del programa en la disciplina futbol sala atendiendo en promedio 29 de niños, niñas, jovenes y/o adolescentes.</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82">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Brindó apoyo en la vinculación de los beneficiarios del programa con el diligenciamiento en el sider y con ello se da cumplimiento al sistema de gestión de calidad.</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Durante este periodo, no fue requerido para desarrollar actividades vinculadas al cumplimiento de la obligación.</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88">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Brindó apoyo en la sociabilización con la población que participa del programa DEPORVIDA y la comunidad en general en la cancha el panorama en la comuna 1 terrón colorado</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Durante este periodo, no fue requerido para desarrollar actividades vinculadas al cumplimiento de la obligación.</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https://drive.google.com/drive/folders/11pjqRODQNJGd3MeMKRgBaTh3bAPTO-y_?usp=sharing</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2" o:title=""/>
                </v:shape>
              </w:pic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Cali,05/sept/2025</w:t>
            </w:r>
          </w:p>
        </w:tc>
      </w:tr>
    </w:tbl>
    <w:p w:rsidR="00000000" w:rsidDel="00000000" w:rsidP="00000000" w:rsidRDefault="00000000" w:rsidRPr="00000000" w14:paraId="000000B6">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7">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hggoV+TmD5g2AfZJEhmkjLr69w==">CgMxLjAyDmguYXdsOHR2cHp1a3hxOAByITFTak9GZHR5dmpPbHVDTHJjNndFdnhEY21lSFJXUnRSNw==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2025-09-17T19:15:00Z</dcterms:created>
  <dc:creator>LEYDHER</dc:creator>
</cp:coreProperties>
</file>